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3D5B5" w14:textId="3E8679A3" w:rsidR="00FB6926" w:rsidRPr="00FB6926" w:rsidRDefault="00FB6926" w:rsidP="00FB6926">
      <w:pPr>
        <w:pStyle w:val="Normaalweb"/>
        <w:rPr>
          <w:rFonts w:asciiTheme="minorHAnsi" w:hAnsiTheme="minorHAnsi"/>
          <w:sz w:val="28"/>
          <w:szCs w:val="28"/>
        </w:rPr>
      </w:pPr>
      <w:r w:rsidRPr="00FB6926">
        <w:rPr>
          <w:rFonts w:asciiTheme="minorHAnsi" w:hAnsiTheme="minorHAnsi"/>
          <w:sz w:val="28"/>
          <w:szCs w:val="28"/>
        </w:rPr>
        <w:t xml:space="preserve">Sirius en de </w:t>
      </w:r>
      <w:proofErr w:type="spellStart"/>
      <w:r w:rsidRPr="00FB6926">
        <w:rPr>
          <w:rFonts w:asciiTheme="minorHAnsi" w:hAnsiTheme="minorHAnsi"/>
          <w:sz w:val="28"/>
          <w:szCs w:val="28"/>
        </w:rPr>
        <w:t>spacecowboy</w:t>
      </w:r>
      <w:proofErr w:type="spellEnd"/>
    </w:p>
    <w:p w14:paraId="19E286D1" w14:textId="47BBA30E" w:rsidR="00FB6926" w:rsidRPr="00FB6926" w:rsidRDefault="00FB6926" w:rsidP="00FB6926">
      <w:pPr>
        <w:pStyle w:val="Normaalweb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</w:t>
      </w:r>
      <w:r w:rsidRPr="00FB6926">
        <w:rPr>
          <w:rFonts w:asciiTheme="minorHAnsi" w:hAnsiTheme="minorHAnsi"/>
          <w:sz w:val="28"/>
          <w:szCs w:val="28"/>
        </w:rPr>
        <w:t xml:space="preserve">edere avond zegt Inca welterusten tegen de helderste ster aan de hemel. Als de brutale cowboy Billy op een avond met zijn lasso de ster uit de hemel </w:t>
      </w:r>
      <w:proofErr w:type="spellStart"/>
      <w:r w:rsidRPr="00FB6926">
        <w:rPr>
          <w:rFonts w:asciiTheme="minorHAnsi" w:hAnsiTheme="minorHAnsi"/>
          <w:sz w:val="28"/>
          <w:szCs w:val="28"/>
        </w:rPr>
        <w:t>lassoot</w:t>
      </w:r>
      <w:proofErr w:type="spellEnd"/>
      <w:r w:rsidRPr="00FB6926">
        <w:rPr>
          <w:rFonts w:asciiTheme="minorHAnsi" w:hAnsiTheme="minorHAnsi"/>
          <w:sz w:val="28"/>
          <w:szCs w:val="28"/>
        </w:rPr>
        <w:t xml:space="preserve"> om ‘m toe te voegen aan zijn verzameling van </w:t>
      </w:r>
      <w:proofErr w:type="spellStart"/>
      <w:r w:rsidRPr="00FB6926">
        <w:rPr>
          <w:rFonts w:asciiTheme="minorHAnsi" w:hAnsiTheme="minorHAnsi"/>
          <w:sz w:val="28"/>
          <w:szCs w:val="28"/>
        </w:rPr>
        <w:t>dingen</w:t>
      </w:r>
      <w:r w:rsidRPr="00FB6926">
        <w:rPr>
          <w:rFonts w:asciiTheme="minorHAnsi" w:hAnsiTheme="minorHAnsi"/>
          <w:sz w:val="28"/>
          <w:szCs w:val="28"/>
        </w:rPr>
        <w:softHyphen/>
        <w:t>die</w:t>
      </w:r>
      <w:r w:rsidRPr="00FB6926">
        <w:rPr>
          <w:rFonts w:asciiTheme="minorHAnsi" w:hAnsiTheme="minorHAnsi"/>
          <w:sz w:val="28"/>
          <w:szCs w:val="28"/>
        </w:rPr>
        <w:softHyphen/>
        <w:t>hij</w:t>
      </w:r>
      <w:r w:rsidRPr="00FB6926">
        <w:rPr>
          <w:rFonts w:asciiTheme="minorHAnsi" w:hAnsiTheme="minorHAnsi"/>
          <w:sz w:val="28"/>
          <w:szCs w:val="28"/>
        </w:rPr>
        <w:softHyphen/>
        <w:t>wilde</w:t>
      </w:r>
      <w:r w:rsidRPr="00FB6926">
        <w:rPr>
          <w:rFonts w:asciiTheme="minorHAnsi" w:hAnsiTheme="minorHAnsi"/>
          <w:sz w:val="28"/>
          <w:szCs w:val="28"/>
        </w:rPr>
        <w:softHyphen/>
        <w:t>hebben</w:t>
      </w:r>
      <w:r w:rsidRPr="00FB6926">
        <w:rPr>
          <w:rFonts w:asciiTheme="minorHAnsi" w:hAnsiTheme="minorHAnsi"/>
          <w:sz w:val="28"/>
          <w:szCs w:val="28"/>
        </w:rPr>
        <w:softHyphen/>
        <w:t>en</w:t>
      </w:r>
      <w:r w:rsidRPr="00FB6926">
        <w:rPr>
          <w:rFonts w:asciiTheme="minorHAnsi" w:hAnsiTheme="minorHAnsi"/>
          <w:sz w:val="28"/>
          <w:szCs w:val="28"/>
        </w:rPr>
        <w:softHyphen/>
        <w:t>nu</w:t>
      </w:r>
      <w:r w:rsidRPr="00FB6926">
        <w:rPr>
          <w:rFonts w:asciiTheme="minorHAnsi" w:hAnsiTheme="minorHAnsi"/>
          <w:sz w:val="28"/>
          <w:szCs w:val="28"/>
        </w:rPr>
        <w:softHyphen/>
        <w:t>van</w:t>
      </w:r>
      <w:r w:rsidRPr="00FB6926">
        <w:rPr>
          <w:rFonts w:asciiTheme="minorHAnsi" w:hAnsiTheme="minorHAnsi"/>
          <w:sz w:val="28"/>
          <w:szCs w:val="28"/>
        </w:rPr>
        <w:softHyphen/>
        <w:t>hem</w:t>
      </w:r>
      <w:r w:rsidRPr="00FB6926">
        <w:rPr>
          <w:rFonts w:asciiTheme="minorHAnsi" w:hAnsiTheme="minorHAnsi"/>
          <w:sz w:val="28"/>
          <w:szCs w:val="28"/>
        </w:rPr>
        <w:softHyphen/>
        <w:t>zijn</w:t>
      </w:r>
      <w:proofErr w:type="spellEnd"/>
      <w:r w:rsidRPr="00FB6926">
        <w:rPr>
          <w:rFonts w:asciiTheme="minorHAnsi" w:hAnsiTheme="minorHAnsi"/>
          <w:sz w:val="28"/>
          <w:szCs w:val="28"/>
        </w:rPr>
        <w:t xml:space="preserve">, kan Inca niet meer slapen. Inca en Billy gaan de strijd aan over wie het meeste recht op de ster heeft. Kan een rondreizende rechter misschien uitkomst bieden? Of </w:t>
      </w:r>
      <w:proofErr w:type="spellStart"/>
      <w:r w:rsidRPr="00FB6926">
        <w:rPr>
          <w:rFonts w:asciiTheme="minorHAnsi" w:hAnsiTheme="minorHAnsi"/>
          <w:sz w:val="28"/>
          <w:szCs w:val="28"/>
        </w:rPr>
        <w:t>Sytske</w:t>
      </w:r>
      <w:proofErr w:type="spellEnd"/>
      <w:r w:rsidRPr="00FB6926">
        <w:rPr>
          <w:rFonts w:asciiTheme="minorHAnsi" w:hAnsiTheme="minorHAnsi"/>
          <w:sz w:val="28"/>
          <w:szCs w:val="28"/>
        </w:rPr>
        <w:t xml:space="preserve"> van de Sterrenwacht, die verontrustende geluiden opvangt uit het heelal. Of heeft het Mannetje op de Maan het antwoord op de vraag van wie de ster nu écht is? </w:t>
      </w:r>
    </w:p>
    <w:p w14:paraId="225ABF3E" w14:textId="77777777" w:rsidR="00FB6926" w:rsidRPr="00FB6926" w:rsidRDefault="00FB6926" w:rsidP="00FB6926">
      <w:pPr>
        <w:pStyle w:val="Normaalweb"/>
        <w:rPr>
          <w:rFonts w:asciiTheme="minorHAnsi" w:hAnsiTheme="minorHAnsi"/>
          <w:sz w:val="28"/>
          <w:szCs w:val="28"/>
        </w:rPr>
      </w:pPr>
      <w:r w:rsidRPr="00FB6926">
        <w:rPr>
          <w:rStyle w:val="Nadruk"/>
          <w:rFonts w:asciiTheme="minorHAnsi" w:eastAsiaTheme="majorEastAsia" w:hAnsiTheme="minorHAnsi"/>
          <w:sz w:val="28"/>
          <w:szCs w:val="28"/>
        </w:rPr>
        <w:t>Sirius en de Spacecowboy</w:t>
      </w:r>
      <w:r w:rsidRPr="00FB6926">
        <w:rPr>
          <w:rFonts w:asciiTheme="minorHAnsi" w:hAnsiTheme="minorHAnsi"/>
          <w:sz w:val="28"/>
          <w:szCs w:val="28"/>
        </w:rPr>
        <w:t xml:space="preserve"> is een voorstelling met belangrijke vragen, zoals wat ‘bezit’ betekent en wanneer je ergens recht op hebt.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7"/>
        <w:gridCol w:w="4406"/>
      </w:tblGrid>
      <w:tr w:rsidR="00FB6926" w:rsidRPr="00FB6926" w14:paraId="2A7987E2" w14:textId="77777777" w:rsidTr="00FB692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14D4E9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Concept en spel</w:t>
            </w:r>
          </w:p>
        </w:tc>
        <w:tc>
          <w:tcPr>
            <w:tcW w:w="0" w:type="auto"/>
            <w:vAlign w:val="center"/>
            <w:hideMark/>
          </w:tcPr>
          <w:p w14:paraId="3A38A75E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proofErr w:type="spellStart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Romke</w:t>
            </w:r>
            <w:proofErr w:type="spellEnd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 xml:space="preserve"> </w:t>
            </w:r>
            <w:proofErr w:type="spellStart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Gabe</w:t>
            </w:r>
            <w:proofErr w:type="spellEnd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 xml:space="preserve"> </w:t>
            </w:r>
            <w:proofErr w:type="spellStart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Draaijer</w:t>
            </w:r>
            <w:proofErr w:type="spellEnd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 xml:space="preserve">, Eline de Vries </w:t>
            </w:r>
          </w:p>
        </w:tc>
      </w:tr>
      <w:tr w:rsidR="00FB6926" w:rsidRPr="00FB6926" w14:paraId="63354EEF" w14:textId="77777777" w:rsidTr="00FB692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5EBC33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Tekst</w:t>
            </w:r>
          </w:p>
        </w:tc>
        <w:tc>
          <w:tcPr>
            <w:tcW w:w="0" w:type="auto"/>
            <w:vAlign w:val="center"/>
            <w:hideMark/>
          </w:tcPr>
          <w:p w14:paraId="3466B4DD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 xml:space="preserve">Eelco Venema </w:t>
            </w:r>
          </w:p>
        </w:tc>
      </w:tr>
      <w:tr w:rsidR="00FB6926" w:rsidRPr="00FB6926" w14:paraId="2019E48A" w14:textId="77777777" w:rsidTr="00FB692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222010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Eindregie</w:t>
            </w:r>
          </w:p>
        </w:tc>
        <w:tc>
          <w:tcPr>
            <w:tcW w:w="0" w:type="auto"/>
            <w:vAlign w:val="center"/>
            <w:hideMark/>
          </w:tcPr>
          <w:p w14:paraId="2B34B53E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 xml:space="preserve">Mark </w:t>
            </w:r>
            <w:proofErr w:type="spellStart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Haayema</w:t>
            </w:r>
            <w:proofErr w:type="spellEnd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 xml:space="preserve"> Vormgeving</w:t>
            </w:r>
          </w:p>
        </w:tc>
      </w:tr>
      <w:tr w:rsidR="00FB6926" w:rsidRPr="00FB6926" w14:paraId="753EEC2F" w14:textId="77777777" w:rsidTr="00FB692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6153E2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Muziek</w:t>
            </w:r>
          </w:p>
        </w:tc>
        <w:tc>
          <w:tcPr>
            <w:tcW w:w="0" w:type="auto"/>
            <w:vAlign w:val="center"/>
            <w:hideMark/>
          </w:tcPr>
          <w:p w14:paraId="5CDBBF18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 xml:space="preserve">David </w:t>
            </w:r>
            <w:proofErr w:type="spellStart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Schwarz</w:t>
            </w:r>
            <w:proofErr w:type="spellEnd"/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 xml:space="preserve"> </w:t>
            </w:r>
          </w:p>
        </w:tc>
      </w:tr>
      <w:tr w:rsidR="00FB6926" w:rsidRPr="00FB6926" w14:paraId="5422BCA1" w14:textId="77777777" w:rsidTr="00FB692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F7B991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Uitvoering poppen</w:t>
            </w:r>
          </w:p>
        </w:tc>
        <w:tc>
          <w:tcPr>
            <w:tcW w:w="0" w:type="auto"/>
            <w:vAlign w:val="center"/>
            <w:hideMark/>
          </w:tcPr>
          <w:p w14:paraId="7F96B821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Milou Oosterom</w:t>
            </w:r>
          </w:p>
        </w:tc>
      </w:tr>
      <w:tr w:rsidR="00FB6926" w:rsidRPr="00FB6926" w14:paraId="22CC95A4" w14:textId="77777777" w:rsidTr="00FB692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AB4308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Foto</w:t>
            </w:r>
          </w:p>
        </w:tc>
        <w:tc>
          <w:tcPr>
            <w:tcW w:w="0" w:type="auto"/>
            <w:vAlign w:val="center"/>
            <w:hideMark/>
          </w:tcPr>
          <w:p w14:paraId="6C375BE0" w14:textId="77777777" w:rsidR="00FB6926" w:rsidRPr="00FB6926" w:rsidRDefault="00FB6926" w:rsidP="00FB6926">
            <w:pPr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</w:pPr>
            <w:r w:rsidRPr="00FB6926">
              <w:rPr>
                <w:rFonts w:eastAsia="Times New Roman" w:cs="Times New Roman"/>
                <w:kern w:val="0"/>
                <w:sz w:val="28"/>
                <w:szCs w:val="28"/>
                <w:lang w:eastAsia="nl-NL"/>
                <w14:ligatures w14:val="none"/>
              </w:rPr>
              <w:t>Jantje Wiersma</w:t>
            </w:r>
          </w:p>
        </w:tc>
      </w:tr>
    </w:tbl>
    <w:p w14:paraId="26DF8D52" w14:textId="77777777" w:rsidR="00FB6926" w:rsidRDefault="00FB6926" w:rsidP="00FB6926">
      <w:pPr>
        <w:pStyle w:val="Normaalweb"/>
      </w:pPr>
    </w:p>
    <w:p w14:paraId="24380015" w14:textId="77777777" w:rsidR="000A2EBC" w:rsidRDefault="000A2EBC"/>
    <w:sectPr w:rsidR="000A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26"/>
    <w:rsid w:val="000A2EBC"/>
    <w:rsid w:val="0014127D"/>
    <w:rsid w:val="005E71A6"/>
    <w:rsid w:val="00612417"/>
    <w:rsid w:val="00DF129F"/>
    <w:rsid w:val="00FB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A30122"/>
  <w15:chartTrackingRefBased/>
  <w15:docId w15:val="{3E5800C8-0947-B14D-8355-E4F5166E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B6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B6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B69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B6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B69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B69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B69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B69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B69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B69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B69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B69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B692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B692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B692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B692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B692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B692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B69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B6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B692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B6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B692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B692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B692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B692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B69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B692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B6926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semiHidden/>
    <w:unhideWhenUsed/>
    <w:rsid w:val="00FB692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styleId="Nadruk">
    <w:name w:val="Emphasis"/>
    <w:basedOn w:val="Standaardalinea-lettertype"/>
    <w:uiPriority w:val="20"/>
    <w:qFormat/>
    <w:rsid w:val="00FB69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Zwierenga</dc:creator>
  <cp:keywords/>
  <dc:description/>
  <cp:lastModifiedBy>Annemiek Zwierenga</cp:lastModifiedBy>
  <cp:revision>1</cp:revision>
  <dcterms:created xsi:type="dcterms:W3CDTF">2025-05-29T12:13:00Z</dcterms:created>
  <dcterms:modified xsi:type="dcterms:W3CDTF">2025-05-29T12:15:00Z</dcterms:modified>
</cp:coreProperties>
</file>